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C" w:rsidRDefault="00511D0E" w:rsidP="006C7B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25291CE7" wp14:editId="3546838A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F0" w:rsidRDefault="000012F0" w:rsidP="00086F87">
      <w:pPr>
        <w:spacing w:after="0"/>
        <w:rPr>
          <w:rFonts w:ascii="Verdana" w:hAnsi="Verdana"/>
          <w:sz w:val="16"/>
          <w:szCs w:val="16"/>
        </w:rPr>
      </w:pPr>
    </w:p>
    <w:p w:rsidR="00086F87" w:rsidRPr="006326CB" w:rsidRDefault="00EE0AD5" w:rsidP="00086F87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HERR SCHRÖDER</w:t>
      </w:r>
      <w:r w:rsidR="006C7B46" w:rsidRPr="006326CB">
        <w:rPr>
          <w:rFonts w:cstheme="minorHAnsi"/>
          <w:b/>
          <w:bCs/>
          <w:color w:val="FF0000"/>
          <w:sz w:val="56"/>
          <w:szCs w:val="56"/>
        </w:rPr>
        <w:t xml:space="preserve"> </w:t>
      </w:r>
    </w:p>
    <w:p w:rsidR="006C7B46" w:rsidRPr="006D51CE" w:rsidRDefault="0061485C" w:rsidP="00086F87">
      <w:pPr>
        <w:spacing w:after="0"/>
        <w:rPr>
          <w:rFonts w:cstheme="minorHAnsi"/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="00734F46">
        <w:rPr>
          <w:b/>
          <w:sz w:val="44"/>
          <w:szCs w:val="44"/>
        </w:rPr>
        <w:t xml:space="preserve">World </w:t>
      </w:r>
      <w:proofErr w:type="spellStart"/>
      <w:r w:rsidR="00734F46">
        <w:rPr>
          <w:b/>
          <w:sz w:val="44"/>
          <w:szCs w:val="44"/>
        </w:rPr>
        <w:t>of</w:t>
      </w:r>
      <w:proofErr w:type="spellEnd"/>
      <w:r w:rsidR="00734F46">
        <w:rPr>
          <w:b/>
          <w:sz w:val="44"/>
          <w:szCs w:val="44"/>
        </w:rPr>
        <w:t xml:space="preserve"> Lehrkraft</w:t>
      </w:r>
      <w:r>
        <w:rPr>
          <w:b/>
          <w:sz w:val="44"/>
          <w:szCs w:val="44"/>
        </w:rPr>
        <w:t xml:space="preserve"> – Ein Trauma geht in Erfüllung“</w:t>
      </w:r>
      <w:r w:rsidR="006D51CE" w:rsidRPr="006D51CE">
        <w:rPr>
          <w:b/>
          <w:sz w:val="44"/>
          <w:szCs w:val="44"/>
        </w:rPr>
        <w:t xml:space="preserve"> </w:t>
      </w:r>
    </w:p>
    <w:p w:rsidR="00E97C31" w:rsidRDefault="00EE0AD5" w:rsidP="006C7B46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428B132A" wp14:editId="0739AB01">
            <wp:extent cx="5760720" cy="1958914"/>
            <wp:effectExtent l="0" t="0" r="0" b="3810"/>
            <wp:docPr id="3" name="Bild 1" descr="Herr Schröder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 Schröder L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67" w:rsidRDefault="00023167" w:rsidP="006C7B46">
      <w:pPr>
        <w:spacing w:after="0"/>
      </w:pPr>
      <w:bookmarkStart w:id="0" w:name="_GoBack"/>
      <w:bookmarkEnd w:id="0"/>
    </w:p>
    <w:p w:rsidR="008B28F2" w:rsidRPr="00EE0AD5" w:rsidRDefault="00734F46" w:rsidP="006C7B46">
      <w:pPr>
        <w:spacing w:after="0"/>
        <w:rPr>
          <w:b/>
          <w:i/>
        </w:rPr>
      </w:pPr>
      <w:r w:rsidRPr="00EE0AD5">
        <w:rPr>
          <w:b/>
          <w:i/>
        </w:rPr>
        <w:t xml:space="preserve">„Es ist auch für mich die 6. Stunde!“ </w:t>
      </w:r>
      <w:r w:rsidRPr="00EE0AD5">
        <w:rPr>
          <w:b/>
          <w:i/>
        </w:rPr>
        <w:br/>
      </w:r>
    </w:p>
    <w:p w:rsidR="0061485C" w:rsidRDefault="0061485C" w:rsidP="006C7B46">
      <w:pPr>
        <w:spacing w:after="0"/>
      </w:pPr>
      <w:r>
        <w:t xml:space="preserve">- Lehrer. Haben die uns nicht schon genug gequält! Mit ihren Neurosen und Eigenheiten! </w:t>
      </w:r>
    </w:p>
    <w:p w:rsidR="0061485C" w:rsidRDefault="0061485C" w:rsidP="006C7B46">
      <w:pPr>
        <w:spacing w:after="0"/>
      </w:pPr>
      <w:r>
        <w:t>Muss das nun auch auf der Bühne sein?</w:t>
      </w:r>
    </w:p>
    <w:p w:rsidR="0061485C" w:rsidRDefault="0061485C" w:rsidP="006C7B46">
      <w:pPr>
        <w:spacing w:after="0"/>
      </w:pPr>
    </w:p>
    <w:p w:rsidR="0061485C" w:rsidRDefault="0061485C" w:rsidP="006C7B46">
      <w:pPr>
        <w:spacing w:after="0"/>
      </w:pPr>
      <w:r>
        <w:t xml:space="preserve">Herr Schröder, vom Staat geprüfter Deutschlehrer und Beamter mit Frustrationshintergrund, </w:t>
      </w:r>
    </w:p>
    <w:p w:rsidR="0061485C" w:rsidRDefault="0061485C" w:rsidP="006C7B46">
      <w:pPr>
        <w:spacing w:after="0"/>
      </w:pPr>
      <w:r>
        <w:t xml:space="preserve">lässt uns in seinem </w:t>
      </w:r>
      <w:proofErr w:type="spellStart"/>
      <w:r>
        <w:t>LiveProgramm</w:t>
      </w:r>
      <w:proofErr w:type="spellEnd"/>
      <w:r>
        <w:t xml:space="preserve"> „World </w:t>
      </w:r>
      <w:proofErr w:type="spellStart"/>
      <w:r>
        <w:t>of</w:t>
      </w:r>
      <w:proofErr w:type="spellEnd"/>
      <w:r>
        <w:t xml:space="preserve"> Lehrkraft – ein Trauma geht in Erfüllung“ hinter die ockerfarbene Fassade eines </w:t>
      </w:r>
      <w:proofErr w:type="spellStart"/>
      <w:r>
        <w:t>Pädagogentums</w:t>
      </w:r>
      <w:proofErr w:type="spellEnd"/>
      <w:r>
        <w:t xml:space="preserve"> blicken, das so modern und dynamisch ist </w:t>
      </w:r>
    </w:p>
    <w:p w:rsidR="0061485C" w:rsidRDefault="0061485C" w:rsidP="006C7B46">
      <w:pPr>
        <w:spacing w:after="0"/>
      </w:pPr>
      <w:r>
        <w:t xml:space="preserve">wie ein 56k-Modem. </w:t>
      </w:r>
    </w:p>
    <w:p w:rsidR="0061485C" w:rsidRDefault="0061485C" w:rsidP="006C7B46">
      <w:pPr>
        <w:spacing w:after="0"/>
      </w:pPr>
      <w:r>
        <w:t xml:space="preserve">Der Pauker mit Pultstatus hat die Seite gewechselt und packt ungeniert aus: </w:t>
      </w:r>
    </w:p>
    <w:p w:rsidR="0061485C" w:rsidRDefault="0061485C" w:rsidP="006C7B46">
      <w:pPr>
        <w:spacing w:after="0"/>
      </w:pPr>
      <w:r>
        <w:t xml:space="preserve">über sein Leben am Korrekturrand der Gesellschaft, über intellektuell barrierefreien Unterricht, </w:t>
      </w:r>
    </w:p>
    <w:p w:rsidR="0061485C" w:rsidRDefault="0061485C" w:rsidP="006C7B46">
      <w:pPr>
        <w:spacing w:after="0"/>
      </w:pPr>
      <w:r>
        <w:t xml:space="preserve">die Schulhof-Lebenserwartung heutiger Pubertiere und die Notenvergabe nach objektivem Sympathieprinzip. Er weiß, was es bedeutet, von hochbegabten, unter Nussallergie leidenden </w:t>
      </w:r>
      <w:proofErr w:type="spellStart"/>
      <w:r>
        <w:t>Bionade</w:t>
      </w:r>
      <w:proofErr w:type="spellEnd"/>
      <w:r>
        <w:t xml:space="preserve">-Bengeln als </w:t>
      </w:r>
      <w:proofErr w:type="spellStart"/>
      <w:r>
        <w:t>Korrekturensohn</w:t>
      </w:r>
      <w:proofErr w:type="spellEnd"/>
      <w:r>
        <w:t xml:space="preserve"> und </w:t>
      </w:r>
      <w:proofErr w:type="spellStart"/>
      <w:r>
        <w:t>CordjackettOpfer</w:t>
      </w:r>
      <w:proofErr w:type="spellEnd"/>
      <w:r>
        <w:t xml:space="preserve"> gedemütigt zu werden. </w:t>
      </w:r>
    </w:p>
    <w:p w:rsidR="0061485C" w:rsidRDefault="0061485C" w:rsidP="006C7B46">
      <w:pPr>
        <w:spacing w:after="0"/>
      </w:pPr>
    </w:p>
    <w:p w:rsidR="0061485C" w:rsidRDefault="0061485C" w:rsidP="006C7B46">
      <w:pPr>
        <w:spacing w:after="0"/>
      </w:pPr>
      <w:r>
        <w:t xml:space="preserve">Aber was macht einen guten Lehrer eigentlich aus? Herr Schröder verrät uns die ultimative Antwort: Empathie – SPÜREN, in welche Schublade das Kind passt. Es kommt halt aufs Gefühl an, wie bei der Kommasetzung. </w:t>
      </w:r>
    </w:p>
    <w:p w:rsidR="0061485C" w:rsidRDefault="0061485C" w:rsidP="006C7B46">
      <w:pPr>
        <w:spacing w:after="0"/>
      </w:pPr>
      <w:r>
        <w:t xml:space="preserve">In „World </w:t>
      </w:r>
      <w:proofErr w:type="spellStart"/>
      <w:r>
        <w:t>of</w:t>
      </w:r>
      <w:proofErr w:type="spellEnd"/>
      <w:r>
        <w:t xml:space="preserve"> Lehrkraft – ein Trauma geht in Erfüllung“ nimmt uns Herr Schröder mit auf einen therapeutischen Trip durch die Bildungsbrutstätten unserer Zeit. Liebevoll-zynisch kuriert er unser </w:t>
      </w:r>
      <w:r>
        <w:lastRenderedPageBreak/>
        <w:t xml:space="preserve">ganz persönliches Schultrauma, und nach wenigen Augenblicken hat man das Gefühl, man sitzt wieder mittendrin im Klassenzimmer. Selbstverständlich mit der Gewissheit, dass das einen alles nichts mehr angeht – oder etwa doch? </w:t>
      </w:r>
    </w:p>
    <w:p w:rsidR="0061485C" w:rsidRDefault="0061485C" w:rsidP="006C7B46">
      <w:pPr>
        <w:spacing w:after="0"/>
      </w:pPr>
    </w:p>
    <w:p w:rsidR="0061485C" w:rsidRPr="0061485C" w:rsidRDefault="0061485C" w:rsidP="006C7B46">
      <w:pPr>
        <w:spacing w:after="0"/>
        <w:rPr>
          <w:sz w:val="16"/>
          <w:szCs w:val="16"/>
        </w:rPr>
      </w:pPr>
      <w:r>
        <w:t xml:space="preserve">„Herr Schröder hat es geschafft, aus der eher klassischen Figur eines Lehrers etwas wildes Neues herauszuholen. Er ist der wildgewordene Bad </w:t>
      </w:r>
      <w:proofErr w:type="spellStart"/>
      <w:r>
        <w:t>Teacher</w:t>
      </w:r>
      <w:proofErr w:type="spellEnd"/>
      <w:r>
        <w:t xml:space="preserve">, der alle ehemaligen Schüler on </w:t>
      </w:r>
      <w:proofErr w:type="spellStart"/>
      <w:r>
        <w:t>stage</w:t>
      </w:r>
      <w:proofErr w:type="spellEnd"/>
      <w:r>
        <w:t xml:space="preserve"> zur Rache aufruft. Und wer möchte sich nicht an seinen Lehrern rächen … insofern winkt ihm ein großes Publikum.“ </w:t>
      </w:r>
      <w:r w:rsidRPr="0061485C">
        <w:rPr>
          <w:sz w:val="16"/>
          <w:szCs w:val="16"/>
        </w:rPr>
        <w:t>(Thomas Hermanns)</w:t>
      </w:r>
    </w:p>
    <w:p w:rsidR="00734F46" w:rsidRDefault="00734F46" w:rsidP="008B28F2">
      <w:pPr>
        <w:pStyle w:val="Default"/>
        <w:rPr>
          <w:sz w:val="18"/>
          <w:szCs w:val="18"/>
        </w:rPr>
      </w:pPr>
    </w:p>
    <w:p w:rsidR="00734F46" w:rsidRDefault="00734F46" w:rsidP="008B28F2">
      <w:pPr>
        <w:pStyle w:val="Default"/>
        <w:rPr>
          <w:sz w:val="18"/>
          <w:szCs w:val="18"/>
        </w:rPr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</w:t>
      </w:r>
    </w:p>
    <w:p w:rsidR="008B28F2" w:rsidRDefault="00EE0AD5" w:rsidP="008B28F2">
      <w:pPr>
        <w:pStyle w:val="Default"/>
        <w:rPr>
          <w:sz w:val="18"/>
          <w:szCs w:val="18"/>
        </w:rPr>
      </w:pPr>
      <w:hyperlink r:id="rId9" w:history="1">
        <w:r w:rsidR="008B28F2" w:rsidRPr="00753F01">
          <w:rPr>
            <w:rStyle w:val="Hyperlink"/>
            <w:sz w:val="18"/>
            <w:szCs w:val="18"/>
          </w:rPr>
          <w:t>tk@d2mberlin.de</w:t>
        </w:r>
      </w:hyperlink>
      <w:r w:rsidR="008B28F2">
        <w:rPr>
          <w:sz w:val="18"/>
          <w:szCs w:val="18"/>
        </w:rPr>
        <w:t xml:space="preserve">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030 – 755 492 551 </w:t>
      </w:r>
    </w:p>
    <w:p w:rsidR="008B28F2" w:rsidRDefault="008B28F2" w:rsidP="008B28F2">
      <w:pPr>
        <w:pStyle w:val="Default"/>
        <w:rPr>
          <w:sz w:val="18"/>
          <w:szCs w:val="18"/>
        </w:rPr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</w:t>
      </w:r>
    </w:p>
    <w:p w:rsidR="008B28F2" w:rsidRDefault="00EE0AD5" w:rsidP="008B28F2">
      <w:pPr>
        <w:pStyle w:val="Default"/>
        <w:rPr>
          <w:sz w:val="18"/>
          <w:szCs w:val="18"/>
        </w:rPr>
      </w:pPr>
      <w:hyperlink r:id="rId10" w:history="1">
        <w:r w:rsidR="008B28F2" w:rsidRPr="00753F01">
          <w:rPr>
            <w:rStyle w:val="Hyperlink"/>
            <w:sz w:val="18"/>
            <w:szCs w:val="18"/>
          </w:rPr>
          <w:t>ks@d2mberlin.de</w:t>
        </w:r>
      </w:hyperlink>
      <w:r w:rsidR="008B28F2">
        <w:rPr>
          <w:sz w:val="18"/>
          <w:szCs w:val="18"/>
        </w:rPr>
        <w:t xml:space="preserve"> </w:t>
      </w:r>
    </w:p>
    <w:p w:rsidR="008B28F2" w:rsidRDefault="008B28F2" w:rsidP="008B28F2">
      <w:pPr>
        <w:spacing w:after="0"/>
        <w:rPr>
          <w:rFonts w:cstheme="minorHAnsi"/>
        </w:rPr>
      </w:pPr>
      <w:r>
        <w:rPr>
          <w:sz w:val="18"/>
          <w:szCs w:val="18"/>
        </w:rPr>
        <w:t>0341 - 44 25 84 25</w:t>
      </w:r>
    </w:p>
    <w:sectPr w:rsidR="008B2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6093"/>
    <w:multiLevelType w:val="multilevel"/>
    <w:tmpl w:val="73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5"/>
    <w:rsid w:val="000012F0"/>
    <w:rsid w:val="0000730F"/>
    <w:rsid w:val="00023167"/>
    <w:rsid w:val="00027692"/>
    <w:rsid w:val="00057683"/>
    <w:rsid w:val="00086F87"/>
    <w:rsid w:val="000B2ABB"/>
    <w:rsid w:val="000B5A12"/>
    <w:rsid w:val="00120E57"/>
    <w:rsid w:val="001639AD"/>
    <w:rsid w:val="00164F06"/>
    <w:rsid w:val="00183D50"/>
    <w:rsid w:val="002434B2"/>
    <w:rsid w:val="002472C4"/>
    <w:rsid w:val="002C5C34"/>
    <w:rsid w:val="002F7BC3"/>
    <w:rsid w:val="00307ACA"/>
    <w:rsid w:val="0031396A"/>
    <w:rsid w:val="003213E5"/>
    <w:rsid w:val="003361F0"/>
    <w:rsid w:val="00344AB0"/>
    <w:rsid w:val="003610B5"/>
    <w:rsid w:val="00377A73"/>
    <w:rsid w:val="003942AA"/>
    <w:rsid w:val="003B4AE7"/>
    <w:rsid w:val="00427659"/>
    <w:rsid w:val="00430B48"/>
    <w:rsid w:val="0044019D"/>
    <w:rsid w:val="00440978"/>
    <w:rsid w:val="0045437D"/>
    <w:rsid w:val="0045741C"/>
    <w:rsid w:val="004B3447"/>
    <w:rsid w:val="004F36E8"/>
    <w:rsid w:val="00511D0E"/>
    <w:rsid w:val="00530D03"/>
    <w:rsid w:val="005437B4"/>
    <w:rsid w:val="0057741D"/>
    <w:rsid w:val="0059339A"/>
    <w:rsid w:val="005A531E"/>
    <w:rsid w:val="005B24E1"/>
    <w:rsid w:val="005C1B86"/>
    <w:rsid w:val="005D681B"/>
    <w:rsid w:val="005F5015"/>
    <w:rsid w:val="005F60BB"/>
    <w:rsid w:val="0061444F"/>
    <w:rsid w:val="0061485C"/>
    <w:rsid w:val="006326CB"/>
    <w:rsid w:val="00635AA1"/>
    <w:rsid w:val="00691740"/>
    <w:rsid w:val="006C7B46"/>
    <w:rsid w:val="006D51CE"/>
    <w:rsid w:val="00734F46"/>
    <w:rsid w:val="0075335C"/>
    <w:rsid w:val="00763897"/>
    <w:rsid w:val="00763D21"/>
    <w:rsid w:val="00771B30"/>
    <w:rsid w:val="007B0C0C"/>
    <w:rsid w:val="007D3843"/>
    <w:rsid w:val="00827C3F"/>
    <w:rsid w:val="0083464F"/>
    <w:rsid w:val="00855859"/>
    <w:rsid w:val="008624F3"/>
    <w:rsid w:val="00882004"/>
    <w:rsid w:val="0089340E"/>
    <w:rsid w:val="00894B72"/>
    <w:rsid w:val="008B28F2"/>
    <w:rsid w:val="008B5526"/>
    <w:rsid w:val="008C4C28"/>
    <w:rsid w:val="00972CA2"/>
    <w:rsid w:val="00A326C5"/>
    <w:rsid w:val="00AA0068"/>
    <w:rsid w:val="00AB43A3"/>
    <w:rsid w:val="00AE3F92"/>
    <w:rsid w:val="00AF4BA5"/>
    <w:rsid w:val="00B11D8C"/>
    <w:rsid w:val="00B350F8"/>
    <w:rsid w:val="00B57ED2"/>
    <w:rsid w:val="00BB13C7"/>
    <w:rsid w:val="00BC5D7C"/>
    <w:rsid w:val="00BC5EB7"/>
    <w:rsid w:val="00BF5AEC"/>
    <w:rsid w:val="00C44734"/>
    <w:rsid w:val="00C455CA"/>
    <w:rsid w:val="00C50135"/>
    <w:rsid w:val="00C65F0C"/>
    <w:rsid w:val="00C768D5"/>
    <w:rsid w:val="00CD63F0"/>
    <w:rsid w:val="00D04129"/>
    <w:rsid w:val="00D169ED"/>
    <w:rsid w:val="00D32466"/>
    <w:rsid w:val="00D40A02"/>
    <w:rsid w:val="00DA63AA"/>
    <w:rsid w:val="00DE62D1"/>
    <w:rsid w:val="00DF544E"/>
    <w:rsid w:val="00E143AA"/>
    <w:rsid w:val="00E20978"/>
    <w:rsid w:val="00E22B50"/>
    <w:rsid w:val="00E2479C"/>
    <w:rsid w:val="00E35F4B"/>
    <w:rsid w:val="00E64B53"/>
    <w:rsid w:val="00E912BE"/>
    <w:rsid w:val="00E97C31"/>
    <w:rsid w:val="00ED3C45"/>
    <w:rsid w:val="00EE0AD5"/>
    <w:rsid w:val="00F0297D"/>
    <w:rsid w:val="00F10916"/>
    <w:rsid w:val="00F333C3"/>
    <w:rsid w:val="00F3789E"/>
    <w:rsid w:val="00F44F07"/>
    <w:rsid w:val="00F4783C"/>
    <w:rsid w:val="00FA0988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@d2m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7E7F-F74A-476A-9467-C4466606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d2m berlin- Thomas Kirch</cp:lastModifiedBy>
  <cp:revision>4</cp:revision>
  <cp:lastPrinted>2017-03-06T10:33:00Z</cp:lastPrinted>
  <dcterms:created xsi:type="dcterms:W3CDTF">2017-04-04T08:33:00Z</dcterms:created>
  <dcterms:modified xsi:type="dcterms:W3CDTF">2018-04-17T14:28:00Z</dcterms:modified>
</cp:coreProperties>
</file>