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770E14" w:rsidRPr="00A719FE" w:rsidRDefault="00A719FE" w:rsidP="00086F87">
      <w:pPr>
        <w:spacing w:after="0"/>
        <w:rPr>
          <w:rFonts w:cstheme="minorHAnsi"/>
          <w:b/>
          <w:bCs/>
          <w:color w:val="FF0000"/>
          <w:sz w:val="56"/>
          <w:szCs w:val="56"/>
          <w:lang w:val="en-US"/>
        </w:rPr>
      </w:pPr>
      <w:r w:rsidRPr="00A719FE">
        <w:rPr>
          <w:rFonts w:cstheme="minorHAnsi"/>
          <w:b/>
          <w:bCs/>
          <w:color w:val="FF0000"/>
          <w:sz w:val="56"/>
          <w:szCs w:val="56"/>
          <w:lang w:val="en-US"/>
        </w:rPr>
        <w:t>LARS REDLICH</w:t>
      </w:r>
    </w:p>
    <w:p w:rsidR="006C7B46" w:rsidRPr="00A719FE" w:rsidRDefault="006C7B46" w:rsidP="00086F87">
      <w:pPr>
        <w:spacing w:after="0"/>
        <w:rPr>
          <w:rFonts w:cstheme="minorHAnsi"/>
          <w:b/>
          <w:bCs/>
          <w:color w:val="FF0000"/>
          <w:sz w:val="56"/>
          <w:szCs w:val="56"/>
          <w:lang w:val="en-US"/>
        </w:rPr>
      </w:pPr>
      <w:r w:rsidRPr="00A719FE">
        <w:rPr>
          <w:rFonts w:cstheme="minorHAnsi"/>
          <w:b/>
          <w:sz w:val="48"/>
          <w:szCs w:val="48"/>
          <w:lang w:val="en-US"/>
        </w:rPr>
        <w:t>„</w:t>
      </w:r>
      <w:r w:rsidR="00A719FE" w:rsidRPr="00A719FE">
        <w:rPr>
          <w:rFonts w:cstheme="minorHAnsi"/>
          <w:b/>
          <w:sz w:val="48"/>
          <w:szCs w:val="48"/>
          <w:lang w:val="en-US"/>
        </w:rPr>
        <w:t>Lars But Not Least</w:t>
      </w:r>
      <w:proofErr w:type="gramStart"/>
      <w:r w:rsidR="00A719FE" w:rsidRPr="00A719FE">
        <w:rPr>
          <w:rFonts w:cstheme="minorHAnsi"/>
          <w:b/>
          <w:sz w:val="48"/>
          <w:szCs w:val="48"/>
          <w:lang w:val="en-US"/>
        </w:rPr>
        <w:t>!</w:t>
      </w:r>
      <w:r w:rsidR="00770178" w:rsidRPr="00A719FE">
        <w:rPr>
          <w:rFonts w:cstheme="minorHAnsi"/>
          <w:b/>
          <w:sz w:val="48"/>
          <w:szCs w:val="48"/>
          <w:lang w:val="en-US"/>
        </w:rPr>
        <w:t>“</w:t>
      </w:r>
      <w:proofErr w:type="gramEnd"/>
    </w:p>
    <w:p w:rsidR="00770178" w:rsidRDefault="00A719FE" w:rsidP="006C7B46">
      <w:pPr>
        <w:spacing w:after="0"/>
        <w:rPr>
          <w:rFonts w:cstheme="minorHAnsi"/>
        </w:rPr>
      </w:pPr>
      <w:r>
        <w:rPr>
          <w:noProof/>
          <w:lang w:eastAsia="de-DE"/>
        </w:rPr>
        <w:drawing>
          <wp:inline distT="0" distB="0" distL="0" distR="0" wp14:anchorId="777797A8" wp14:editId="78018749">
            <wp:extent cx="5760720" cy="1958914"/>
            <wp:effectExtent l="0" t="0" r="0" b="3810"/>
            <wp:docPr id="2" name="Bild 1" descr="Lars Red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s Redl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58914"/>
                    </a:xfrm>
                    <a:prstGeom prst="rect">
                      <a:avLst/>
                    </a:prstGeom>
                    <a:noFill/>
                    <a:ln>
                      <a:noFill/>
                    </a:ln>
                  </pic:spPr>
                </pic:pic>
              </a:graphicData>
            </a:graphic>
          </wp:inline>
        </w:drawing>
      </w:r>
    </w:p>
    <w:p w:rsidR="00770178" w:rsidRDefault="00770178" w:rsidP="006C7B46">
      <w:pPr>
        <w:spacing w:after="0"/>
        <w:rPr>
          <w:rFonts w:cstheme="minorHAnsi"/>
        </w:rPr>
      </w:pPr>
    </w:p>
    <w:p w:rsidR="004C3CB2" w:rsidRPr="00A719FE" w:rsidRDefault="00A719FE" w:rsidP="00770178">
      <w:pPr>
        <w:pStyle w:val="Default"/>
        <w:rPr>
          <w:sz w:val="22"/>
          <w:szCs w:val="22"/>
        </w:rPr>
      </w:pPr>
      <w:r w:rsidRPr="00A719FE">
        <w:rPr>
          <w:sz w:val="22"/>
          <w:szCs w:val="22"/>
        </w:rPr>
        <w:t xml:space="preserve">Das erste Soloprogramm des sympathischen Berliner Entertainers </w:t>
      </w:r>
      <w:r w:rsidRPr="00A719FE">
        <w:rPr>
          <w:sz w:val="22"/>
          <w:szCs w:val="22"/>
        </w:rPr>
        <w:br/>
      </w:r>
      <w:r w:rsidRPr="00A719FE">
        <w:rPr>
          <w:sz w:val="22"/>
          <w:szCs w:val="22"/>
        </w:rPr>
        <w:br/>
        <w:t xml:space="preserve">Lars Redlich – Der Thermomix unter den Kleinkünstlern: Er singt, swingt, springt von der Sopran-Arie in den Hip Hop, mimt den Rocker, die Diva, zückt die Klarinette für eine Klezmer-Nummer, textet Hits wie „Mandy“ oder „Ladies‘ </w:t>
      </w:r>
      <w:proofErr w:type="spellStart"/>
      <w:r w:rsidRPr="00A719FE">
        <w:rPr>
          <w:sz w:val="22"/>
          <w:szCs w:val="22"/>
        </w:rPr>
        <w:t>Night</w:t>
      </w:r>
      <w:proofErr w:type="spellEnd"/>
      <w:r w:rsidRPr="00A719FE">
        <w:rPr>
          <w:sz w:val="22"/>
          <w:szCs w:val="22"/>
        </w:rPr>
        <w:t xml:space="preserve">“ brüllend komisch um und unternimmt einen zweistündigen Frontalangriff auf die Lachmuskeln! Seine eigenen Songs zeugen von Phantasie und grandiosem Humor, wie etwa das Lied über „Schorsch, die einzelne Socke“, die ihren Partner bei 60 Grad verliert. </w:t>
      </w:r>
      <w:r w:rsidRPr="00A719FE">
        <w:rPr>
          <w:sz w:val="22"/>
          <w:szCs w:val="22"/>
        </w:rPr>
        <w:br/>
      </w:r>
      <w:r w:rsidRPr="00A719FE">
        <w:rPr>
          <w:sz w:val="22"/>
          <w:szCs w:val="22"/>
        </w:rPr>
        <w:br/>
        <w:t>Herrlich, wie sich der Musical-Star (</w:t>
      </w:r>
      <w:proofErr w:type="spellStart"/>
      <w:r w:rsidRPr="00A719FE">
        <w:rPr>
          <w:sz w:val="22"/>
          <w:szCs w:val="22"/>
        </w:rPr>
        <w:t>Grease</w:t>
      </w:r>
      <w:proofErr w:type="spellEnd"/>
      <w:r w:rsidRPr="00A719FE">
        <w:rPr>
          <w:sz w:val="22"/>
          <w:szCs w:val="22"/>
        </w:rPr>
        <w:t xml:space="preserve">, Rocky Horror Show, Disney in Concert u.v.m.) selber auf die Schippe nimmt, am Klavier zusammen mit dem Publikum ein Medley aus zugerufenen Songs improvisiert und z.B. Whitney Houston in „I will </w:t>
      </w:r>
      <w:proofErr w:type="spellStart"/>
      <w:r w:rsidRPr="00A719FE">
        <w:rPr>
          <w:sz w:val="22"/>
          <w:szCs w:val="22"/>
        </w:rPr>
        <w:t>always</w:t>
      </w:r>
      <w:proofErr w:type="spellEnd"/>
      <w:r w:rsidRPr="00A719FE">
        <w:rPr>
          <w:sz w:val="22"/>
          <w:szCs w:val="22"/>
        </w:rPr>
        <w:t xml:space="preserve"> </w:t>
      </w:r>
      <w:proofErr w:type="spellStart"/>
      <w:r w:rsidRPr="00A719FE">
        <w:rPr>
          <w:sz w:val="22"/>
          <w:szCs w:val="22"/>
        </w:rPr>
        <w:t>love</w:t>
      </w:r>
      <w:proofErr w:type="spellEnd"/>
      <w:r w:rsidRPr="00A719FE">
        <w:rPr>
          <w:sz w:val="22"/>
          <w:szCs w:val="22"/>
        </w:rPr>
        <w:t xml:space="preserve"> </w:t>
      </w:r>
      <w:proofErr w:type="spellStart"/>
      <w:r w:rsidRPr="00A719FE">
        <w:rPr>
          <w:sz w:val="22"/>
          <w:szCs w:val="22"/>
        </w:rPr>
        <w:t>you</w:t>
      </w:r>
      <w:proofErr w:type="spellEnd"/>
      <w:r w:rsidRPr="00A719FE">
        <w:rPr>
          <w:sz w:val="22"/>
          <w:szCs w:val="22"/>
        </w:rPr>
        <w:t xml:space="preserve">“ perfekt parodiert – oder ist es gar eine Hommage? </w:t>
      </w:r>
      <w:r w:rsidRPr="00A719FE">
        <w:rPr>
          <w:sz w:val="22"/>
          <w:szCs w:val="22"/>
        </w:rPr>
        <w:br/>
      </w:r>
      <w:r w:rsidRPr="00A719FE">
        <w:rPr>
          <w:sz w:val="22"/>
          <w:szCs w:val="22"/>
        </w:rPr>
        <w:br/>
        <w:t>„Lars But Not Least!“ – Ein einzigartiges Zusammenspiel aus Show, intelligenter Comedy und Musikkabarett, das dem Zuschauer kaum Zeit zum Durchatmen lässt! Kein Wunder, dass Lars Redlich innerhalb kürzester Zeit mit diversen renommierten Kleinkunstpreisen überhäuft wurde.</w:t>
      </w:r>
    </w:p>
    <w:p w:rsidR="004D008E" w:rsidRDefault="004D008E" w:rsidP="00770178">
      <w:pPr>
        <w:pStyle w:val="Default"/>
        <w:rPr>
          <w:sz w:val="18"/>
          <w:szCs w:val="18"/>
        </w:rPr>
      </w:pPr>
    </w:p>
    <w:p w:rsidR="00A719FE" w:rsidRDefault="00A719FE" w:rsidP="00770178">
      <w:pPr>
        <w:pStyle w:val="Default"/>
        <w:rPr>
          <w:sz w:val="18"/>
          <w:szCs w:val="18"/>
        </w:rPr>
      </w:pPr>
    </w:p>
    <w:p w:rsidR="00A719FE" w:rsidRDefault="00A719FE" w:rsidP="00770178">
      <w:pPr>
        <w:pStyle w:val="Default"/>
        <w:rPr>
          <w:sz w:val="18"/>
          <w:szCs w:val="18"/>
        </w:rPr>
      </w:pPr>
    </w:p>
    <w:p w:rsidR="00770178" w:rsidRDefault="00770178" w:rsidP="00770178">
      <w:pPr>
        <w:pStyle w:val="Default"/>
        <w:rPr>
          <w:sz w:val="18"/>
          <w:szCs w:val="18"/>
        </w:rPr>
      </w:pPr>
      <w:bookmarkStart w:id="0" w:name="_GoBack"/>
      <w:bookmarkEnd w:id="0"/>
      <w:r>
        <w:rPr>
          <w:sz w:val="18"/>
          <w:szCs w:val="18"/>
        </w:rPr>
        <w:t xml:space="preserve">Kontakt Berlin, Brandenburg, Mecklenburg-Vorpommern, westdeutsche Städte: </w:t>
      </w:r>
    </w:p>
    <w:p w:rsidR="00770178" w:rsidRDefault="00770178" w:rsidP="00770178">
      <w:pPr>
        <w:pStyle w:val="Default"/>
        <w:rPr>
          <w:sz w:val="18"/>
          <w:szCs w:val="18"/>
        </w:rPr>
      </w:pPr>
      <w:r>
        <w:rPr>
          <w:sz w:val="18"/>
          <w:szCs w:val="18"/>
        </w:rPr>
        <w:t xml:space="preserve">Thomas Kirch  / </w:t>
      </w:r>
      <w:hyperlink r:id="rId9" w:history="1">
        <w:r w:rsidRPr="004920C5">
          <w:rPr>
            <w:rStyle w:val="Hyperlink"/>
            <w:sz w:val="18"/>
            <w:szCs w:val="18"/>
          </w:rPr>
          <w:t>tk@d2mberlin.de</w:t>
        </w:r>
      </w:hyperlink>
      <w:r>
        <w:rPr>
          <w:sz w:val="18"/>
          <w:szCs w:val="18"/>
        </w:rPr>
        <w:t xml:space="preserve"> / 030 – 755 492 551 </w:t>
      </w:r>
    </w:p>
    <w:p w:rsidR="00770178" w:rsidRDefault="00770178" w:rsidP="00770178">
      <w:pPr>
        <w:pStyle w:val="Default"/>
        <w:rPr>
          <w:sz w:val="18"/>
          <w:szCs w:val="18"/>
        </w:rPr>
      </w:pPr>
    </w:p>
    <w:p w:rsidR="00770178" w:rsidRDefault="00770178" w:rsidP="00770178">
      <w:pPr>
        <w:pStyle w:val="Default"/>
        <w:rPr>
          <w:sz w:val="18"/>
          <w:szCs w:val="18"/>
        </w:rPr>
      </w:pPr>
      <w:r>
        <w:rPr>
          <w:sz w:val="18"/>
          <w:szCs w:val="18"/>
        </w:rPr>
        <w:t xml:space="preserve">Kontakt Sachsen, Sachsen-Anhalt, Thüringen: </w:t>
      </w:r>
    </w:p>
    <w:p w:rsidR="00B632CD" w:rsidRPr="00770178" w:rsidRDefault="00770178" w:rsidP="00770178">
      <w:pPr>
        <w:pStyle w:val="Default"/>
        <w:rPr>
          <w:sz w:val="18"/>
          <w:szCs w:val="18"/>
        </w:rPr>
      </w:pPr>
      <w:r>
        <w:rPr>
          <w:sz w:val="18"/>
          <w:szCs w:val="18"/>
        </w:rPr>
        <w:t xml:space="preserve">Katja Stondzik / </w:t>
      </w:r>
      <w:hyperlink r:id="rId10" w:history="1">
        <w:r w:rsidRPr="004920C5">
          <w:rPr>
            <w:rStyle w:val="Hyperlink"/>
            <w:sz w:val="18"/>
            <w:szCs w:val="18"/>
          </w:rPr>
          <w:t>ks@d2mberlin.de</w:t>
        </w:r>
      </w:hyperlink>
      <w:r>
        <w:rPr>
          <w:sz w:val="18"/>
          <w:szCs w:val="18"/>
        </w:rPr>
        <w:t xml:space="preserve"> / 0341 - 44 25 84 25</w:t>
      </w:r>
    </w:p>
    <w:sectPr w:rsidR="00B632CD" w:rsidRPr="00770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7692"/>
    <w:rsid w:val="00034A38"/>
    <w:rsid w:val="00057683"/>
    <w:rsid w:val="00086F87"/>
    <w:rsid w:val="000B2ABB"/>
    <w:rsid w:val="000B5A12"/>
    <w:rsid w:val="00120E57"/>
    <w:rsid w:val="001639AD"/>
    <w:rsid w:val="00164F06"/>
    <w:rsid w:val="00183D50"/>
    <w:rsid w:val="00195651"/>
    <w:rsid w:val="001C6A43"/>
    <w:rsid w:val="002434B2"/>
    <w:rsid w:val="002472C4"/>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3ADB"/>
    <w:rsid w:val="0045437D"/>
    <w:rsid w:val="0045741C"/>
    <w:rsid w:val="004B3447"/>
    <w:rsid w:val="004C3CB2"/>
    <w:rsid w:val="004D008E"/>
    <w:rsid w:val="004F36E8"/>
    <w:rsid w:val="00511D0E"/>
    <w:rsid w:val="005437B4"/>
    <w:rsid w:val="0057741D"/>
    <w:rsid w:val="0059339A"/>
    <w:rsid w:val="005A531E"/>
    <w:rsid w:val="005B24E1"/>
    <w:rsid w:val="005C1B86"/>
    <w:rsid w:val="005D681B"/>
    <w:rsid w:val="005F5015"/>
    <w:rsid w:val="005F60BB"/>
    <w:rsid w:val="0061444F"/>
    <w:rsid w:val="006326CB"/>
    <w:rsid w:val="00635AA1"/>
    <w:rsid w:val="006874A1"/>
    <w:rsid w:val="00691740"/>
    <w:rsid w:val="006C7B46"/>
    <w:rsid w:val="0075335C"/>
    <w:rsid w:val="00763897"/>
    <w:rsid w:val="00763D21"/>
    <w:rsid w:val="00770178"/>
    <w:rsid w:val="00770E14"/>
    <w:rsid w:val="00771B30"/>
    <w:rsid w:val="007B0C0C"/>
    <w:rsid w:val="007D3843"/>
    <w:rsid w:val="00827C3F"/>
    <w:rsid w:val="0083464F"/>
    <w:rsid w:val="00855859"/>
    <w:rsid w:val="008624F3"/>
    <w:rsid w:val="00882004"/>
    <w:rsid w:val="0089340E"/>
    <w:rsid w:val="00894B72"/>
    <w:rsid w:val="008B5526"/>
    <w:rsid w:val="008C4C28"/>
    <w:rsid w:val="00972CA2"/>
    <w:rsid w:val="00A326C5"/>
    <w:rsid w:val="00A719FE"/>
    <w:rsid w:val="00AA0068"/>
    <w:rsid w:val="00AB43A3"/>
    <w:rsid w:val="00AE3F92"/>
    <w:rsid w:val="00AF4BA5"/>
    <w:rsid w:val="00B11D8C"/>
    <w:rsid w:val="00B350F8"/>
    <w:rsid w:val="00B57ED2"/>
    <w:rsid w:val="00B632CD"/>
    <w:rsid w:val="00BC5D7C"/>
    <w:rsid w:val="00BC5EB7"/>
    <w:rsid w:val="00BF5AEC"/>
    <w:rsid w:val="00C44734"/>
    <w:rsid w:val="00C455CA"/>
    <w:rsid w:val="00C50135"/>
    <w:rsid w:val="00C65F0C"/>
    <w:rsid w:val="00C768D5"/>
    <w:rsid w:val="00CD63F0"/>
    <w:rsid w:val="00D04129"/>
    <w:rsid w:val="00D169ED"/>
    <w:rsid w:val="00D32466"/>
    <w:rsid w:val="00D35F3F"/>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53A11"/>
    <w:rsid w:val="00FA0988"/>
    <w:rsid w:val="00FB1881"/>
    <w:rsid w:val="00FC1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77017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7701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363141081">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d2mberlin.de" TargetMode="External"/><Relationship Id="rId4" Type="http://schemas.microsoft.com/office/2007/relationships/stylesWithEffects" Target="stylesWithEffect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58E4-9962-486F-A06F-49EDF1DB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2</cp:revision>
  <cp:lastPrinted>2016-11-04T11:23:00Z</cp:lastPrinted>
  <dcterms:created xsi:type="dcterms:W3CDTF">2018-12-14T11:08:00Z</dcterms:created>
  <dcterms:modified xsi:type="dcterms:W3CDTF">2018-12-14T11:08:00Z</dcterms:modified>
</cp:coreProperties>
</file>